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附件1</w:t>
      </w:r>
    </w:p>
    <w:p>
      <w:pPr>
        <w:widowControl/>
        <w:spacing w:before="0" w:beforeAutospacing="0" w:after="0" w:afterAutospacing="0" w:line="560" w:lineRule="exact"/>
        <w:ind w:firstLine="720"/>
        <w:jc w:val="center"/>
        <w:rPr>
          <w:rFonts w:ascii="方正小标宋简体" w:hAnsi="方正小标宋简体" w:eastAsia="方正小标宋简体" w:cs="方正小标宋简体"/>
          <w:kern w:val="0"/>
          <w:sz w:val="36"/>
          <w:szCs w:val="36"/>
          <w:lang w:val="en-US" w:eastAsia="zh-CN" w:bidi="ar-SA"/>
        </w:rPr>
      </w:pPr>
      <w:r>
        <w:rPr>
          <w:rFonts w:hint="eastAsia" w:ascii="方正小标宋简体" w:hAnsi="方正小标宋简体" w:eastAsia="方正小标宋简体" w:cs="方正小标宋简体"/>
          <w:kern w:val="0"/>
          <w:sz w:val="36"/>
          <w:szCs w:val="36"/>
          <w:lang w:val="en-US" w:eastAsia="zh-CN" w:bidi="ar-SA"/>
        </w:rPr>
        <w:t>广西广播电视台2024年招聘交通广播播音主持、</w:t>
      </w:r>
    </w:p>
    <w:p>
      <w:pPr>
        <w:widowControl/>
        <w:spacing w:before="0" w:beforeAutospacing="0" w:after="0" w:afterAutospacing="0" w:line="560" w:lineRule="exact"/>
        <w:ind w:firstLine="720"/>
        <w:jc w:val="center"/>
        <w:rPr>
          <w:rFonts w:ascii="方正小标宋简体" w:hAnsi="方正小标宋简体" w:eastAsia="方正小标宋简体" w:cs="方正小标宋简体"/>
          <w:kern w:val="0"/>
          <w:sz w:val="36"/>
          <w:szCs w:val="36"/>
          <w:lang w:val="en-US" w:eastAsia="zh-CN" w:bidi="ar-SA"/>
        </w:rPr>
      </w:pPr>
      <w:r>
        <w:rPr>
          <w:rFonts w:hint="eastAsia" w:ascii="方正小标宋简体" w:hAnsi="方正小标宋简体" w:eastAsia="方正小标宋简体" w:cs="方正小标宋简体"/>
          <w:kern w:val="0"/>
          <w:sz w:val="36"/>
          <w:szCs w:val="36"/>
          <w:lang w:val="en-US" w:eastAsia="zh-CN" w:bidi="ar-SA"/>
        </w:rPr>
        <w:t>融媒体编辑岗位人员信息表</w:t>
      </w:r>
    </w:p>
    <w:tbl>
      <w:tblPr>
        <w:tblStyle w:val="4"/>
        <w:tblpPr w:leftFromText="180" w:rightFromText="180" w:vertAnchor="text" w:horzAnchor="page" w:tblpXSpec="center" w:tblpY="569"/>
        <w:tblOverlap w:val="never"/>
        <w:tblW w:w="9669" w:type="dxa"/>
        <w:tblInd w:w="0" w:type="dxa"/>
        <w:tblLayout w:type="fixed"/>
        <w:tblCellMar>
          <w:top w:w="0" w:type="dxa"/>
          <w:left w:w="0" w:type="dxa"/>
          <w:bottom w:w="0" w:type="dxa"/>
          <w:right w:w="0" w:type="dxa"/>
        </w:tblCellMar>
      </w:tblPr>
      <w:tblGrid>
        <w:gridCol w:w="555"/>
        <w:gridCol w:w="956"/>
        <w:gridCol w:w="545"/>
        <w:gridCol w:w="1488"/>
        <w:gridCol w:w="1080"/>
        <w:gridCol w:w="1215"/>
        <w:gridCol w:w="2220"/>
        <w:gridCol w:w="825"/>
        <w:gridCol w:w="785"/>
      </w:tblGrid>
      <w:tr>
        <w:tblPrEx>
          <w:tblCellMar>
            <w:top w:w="0" w:type="dxa"/>
            <w:left w:w="0" w:type="dxa"/>
            <w:bottom w:w="0" w:type="dxa"/>
            <w:right w:w="0" w:type="dxa"/>
          </w:tblCellMar>
        </w:tblPrEx>
        <w:trPr>
          <w:trHeight w:val="1395"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黑体"/>
                <w:sz w:val="24"/>
              </w:rPr>
            </w:pPr>
            <w:r>
              <w:rPr>
                <w:rFonts w:hint="eastAsia" w:ascii="黑体" w:hAnsi="宋体" w:eastAsia="黑体" w:cs="黑体"/>
                <w:kern w:val="0"/>
                <w:sz w:val="24"/>
                <w:lang w:bidi="ar"/>
              </w:rPr>
              <w:t>岗位序号</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黑体"/>
                <w:kern w:val="0"/>
                <w:sz w:val="24"/>
                <w:lang w:bidi="ar"/>
              </w:rPr>
            </w:pPr>
            <w:r>
              <w:rPr>
                <w:rFonts w:hint="eastAsia" w:ascii="黑体" w:hAnsi="宋体" w:eastAsia="黑体" w:cs="黑体"/>
                <w:kern w:val="0"/>
                <w:sz w:val="24"/>
                <w:lang w:bidi="ar"/>
              </w:rPr>
              <w:t>岗位</w:t>
            </w:r>
          </w:p>
          <w:p>
            <w:pPr>
              <w:widowControl/>
              <w:spacing w:line="320" w:lineRule="exact"/>
              <w:jc w:val="center"/>
              <w:textAlignment w:val="center"/>
              <w:rPr>
                <w:rFonts w:ascii="黑体" w:hAnsi="宋体" w:eastAsia="黑体" w:cs="黑体"/>
                <w:sz w:val="24"/>
              </w:rPr>
            </w:pPr>
            <w:r>
              <w:rPr>
                <w:rFonts w:hint="eastAsia" w:ascii="黑体" w:hAnsi="宋体" w:eastAsia="黑体" w:cs="黑体"/>
                <w:kern w:val="0"/>
                <w:sz w:val="24"/>
                <w:lang w:bidi="ar"/>
              </w:rPr>
              <w:t>名称</w:t>
            </w:r>
          </w:p>
        </w:tc>
        <w:tc>
          <w:tcPr>
            <w:tcW w:w="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黑体"/>
                <w:sz w:val="24"/>
              </w:rPr>
            </w:pPr>
            <w:r>
              <w:rPr>
                <w:rFonts w:hint="eastAsia" w:ascii="黑体" w:hAnsi="宋体" w:eastAsia="黑体" w:cs="黑体"/>
                <w:kern w:val="0"/>
                <w:sz w:val="24"/>
                <w:lang w:bidi="ar"/>
              </w:rPr>
              <w:t>招聘人数</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黑体"/>
                <w:sz w:val="24"/>
              </w:rPr>
            </w:pPr>
            <w:r>
              <w:rPr>
                <w:rFonts w:hint="eastAsia" w:ascii="黑体" w:hAnsi="宋体" w:eastAsia="黑体" w:cs="黑体"/>
                <w:kern w:val="0"/>
                <w:sz w:val="24"/>
                <w:lang w:bidi="ar"/>
              </w:rPr>
              <w:t>专业</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黑体"/>
                <w:kern w:val="0"/>
                <w:sz w:val="24"/>
                <w:lang w:bidi="ar"/>
              </w:rPr>
            </w:pPr>
            <w:r>
              <w:rPr>
                <w:rFonts w:hint="eastAsia" w:ascii="黑体" w:hAnsi="宋体" w:eastAsia="黑体" w:cs="黑体"/>
                <w:kern w:val="0"/>
                <w:sz w:val="24"/>
                <w:lang w:bidi="ar"/>
              </w:rPr>
              <w:t>学历</w:t>
            </w:r>
          </w:p>
          <w:p>
            <w:pPr>
              <w:widowControl/>
              <w:spacing w:line="320" w:lineRule="exact"/>
              <w:jc w:val="center"/>
              <w:textAlignment w:val="center"/>
              <w:rPr>
                <w:rFonts w:ascii="黑体" w:hAnsi="宋体" w:eastAsia="黑体" w:cs="黑体"/>
                <w:sz w:val="24"/>
              </w:rPr>
            </w:pPr>
            <w:r>
              <w:rPr>
                <w:rFonts w:hint="eastAsia" w:ascii="黑体" w:hAnsi="宋体" w:eastAsia="黑体" w:cs="黑体"/>
                <w:kern w:val="0"/>
                <w:sz w:val="24"/>
                <w:lang w:bidi="ar"/>
              </w:rPr>
              <w:t>学位</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黑体"/>
                <w:sz w:val="24"/>
              </w:rPr>
            </w:pPr>
            <w:r>
              <w:rPr>
                <w:rFonts w:hint="eastAsia" w:ascii="黑体" w:hAnsi="宋体" w:eastAsia="黑体" w:cs="黑体"/>
                <w:kern w:val="0"/>
                <w:sz w:val="24"/>
                <w:lang w:bidi="ar"/>
              </w:rPr>
              <w:t>年龄</w:t>
            </w:r>
          </w:p>
        </w:tc>
        <w:tc>
          <w:tcPr>
            <w:tcW w:w="222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ind w:firstLine="199" w:firstLineChars="83"/>
              <w:jc w:val="center"/>
              <w:textAlignment w:val="center"/>
              <w:rPr>
                <w:rFonts w:ascii="黑体" w:hAnsi="宋体" w:eastAsia="黑体" w:cs="黑体"/>
                <w:kern w:val="0"/>
                <w:sz w:val="24"/>
                <w:lang w:bidi="ar"/>
              </w:rPr>
            </w:pPr>
            <w:r>
              <w:rPr>
                <w:rFonts w:hint="eastAsia" w:ascii="黑体" w:hAnsi="宋体" w:eastAsia="黑体" w:cs="黑体"/>
                <w:kern w:val="0"/>
                <w:sz w:val="24"/>
                <w:lang w:bidi="ar"/>
              </w:rPr>
              <w:t>其他</w:t>
            </w:r>
          </w:p>
          <w:p>
            <w:pPr>
              <w:widowControl/>
              <w:spacing w:line="320" w:lineRule="exact"/>
              <w:ind w:firstLine="199" w:firstLineChars="83"/>
              <w:jc w:val="center"/>
              <w:textAlignment w:val="center"/>
              <w:rPr>
                <w:rFonts w:ascii="黑体" w:hAnsi="宋体" w:eastAsia="黑体" w:cs="黑体"/>
                <w:sz w:val="24"/>
              </w:rPr>
            </w:pPr>
            <w:r>
              <w:rPr>
                <w:rFonts w:hint="eastAsia" w:ascii="黑体" w:hAnsi="宋体" w:eastAsia="黑体" w:cs="黑体"/>
                <w:kern w:val="0"/>
                <w:sz w:val="24"/>
                <w:lang w:bidi="ar"/>
              </w:rPr>
              <w:t>条件</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黑体"/>
                <w:kern w:val="0"/>
                <w:sz w:val="24"/>
                <w:lang w:bidi="ar"/>
              </w:rPr>
            </w:pPr>
            <w:r>
              <w:rPr>
                <w:rFonts w:hint="eastAsia" w:ascii="黑体" w:hAnsi="宋体" w:eastAsia="黑体" w:cs="黑体"/>
                <w:kern w:val="0"/>
                <w:sz w:val="24"/>
                <w:lang w:bidi="ar"/>
              </w:rPr>
              <w:t>用人</w:t>
            </w:r>
          </w:p>
          <w:p>
            <w:pPr>
              <w:widowControl/>
              <w:spacing w:line="320" w:lineRule="exact"/>
              <w:jc w:val="center"/>
              <w:textAlignment w:val="center"/>
              <w:rPr>
                <w:rFonts w:ascii="黑体" w:hAnsi="宋体" w:eastAsia="黑体" w:cs="黑体"/>
                <w:sz w:val="24"/>
              </w:rPr>
            </w:pPr>
            <w:r>
              <w:rPr>
                <w:rFonts w:hint="eastAsia" w:ascii="黑体" w:hAnsi="宋体" w:eastAsia="黑体" w:cs="黑体"/>
                <w:kern w:val="0"/>
                <w:sz w:val="24"/>
                <w:lang w:bidi="ar"/>
              </w:rPr>
              <w:t>方式</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黑体"/>
                <w:sz w:val="24"/>
              </w:rPr>
            </w:pPr>
            <w:r>
              <w:rPr>
                <w:rFonts w:hint="eastAsia" w:ascii="黑体" w:hAnsi="宋体" w:eastAsia="黑体" w:cs="黑体"/>
                <w:kern w:val="0"/>
                <w:sz w:val="24"/>
                <w:lang w:bidi="ar"/>
              </w:rPr>
              <w:t>备注</w:t>
            </w:r>
          </w:p>
        </w:tc>
      </w:tr>
      <w:tr>
        <w:tblPrEx>
          <w:tblCellMar>
            <w:top w:w="0" w:type="dxa"/>
            <w:left w:w="0" w:type="dxa"/>
            <w:bottom w:w="0" w:type="dxa"/>
            <w:right w:w="0" w:type="dxa"/>
          </w:tblCellMar>
        </w:tblPrEx>
        <w:trPr>
          <w:trHeight w:val="1545"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cs="仿宋_GB2312"/>
                <w:kern w:val="0"/>
                <w:sz w:val="24"/>
                <w:lang w:bidi="ar"/>
              </w:rPr>
            </w:pPr>
            <w:r>
              <w:rPr>
                <w:rFonts w:hint="eastAsia" w:ascii="仿宋_GB2312" w:hAnsi="仿宋_GB2312" w:cs="仿宋_GB2312"/>
                <w:kern w:val="0"/>
                <w:sz w:val="24"/>
                <w:lang w:bidi="ar"/>
              </w:rPr>
              <w:t>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宋体" w:cs="仿宋_GB2312"/>
                <w:kern w:val="0"/>
                <w:sz w:val="24"/>
                <w:lang w:bidi="ar"/>
              </w:rPr>
            </w:pPr>
            <w:r>
              <w:rPr>
                <w:rFonts w:hint="eastAsia" w:ascii="仿宋" w:hAnsi="仿宋" w:eastAsia="仿宋"/>
                <w:sz w:val="32"/>
                <w:szCs w:val="32"/>
              </w:rPr>
              <w:t>播音主持岗位</w:t>
            </w:r>
          </w:p>
        </w:tc>
        <w:tc>
          <w:tcPr>
            <w:tcW w:w="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黑体"/>
                <w:kern w:val="0"/>
                <w:sz w:val="24"/>
                <w:lang w:bidi="ar"/>
              </w:rPr>
            </w:pPr>
            <w:r>
              <w:rPr>
                <w:rFonts w:hint="eastAsia" w:ascii="黑体" w:hAnsi="宋体" w:eastAsia="黑体" w:cs="黑体"/>
                <w:kern w:val="0"/>
                <w:sz w:val="24"/>
                <w:lang w:bidi="ar"/>
              </w:rPr>
              <w:t>1</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播音、 播音与主持艺术、新闻学、广播电视学、传播学、广播电视新闻学、媒体创意、媒体策划与管理、音乐学、戏剧学、表演、艺术学</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黑体" w:hAnsi="宋体" w:cs="黑体"/>
                <w:kern w:val="0"/>
                <w:sz w:val="24"/>
                <w:lang w:bidi="ar"/>
              </w:rPr>
            </w:pPr>
            <w:r>
              <w:rPr>
                <w:rFonts w:hint="eastAsia" w:ascii="仿宋_GB2312" w:hAnsi="宋体" w:cs="仿宋_GB2312"/>
                <w:kern w:val="0"/>
                <w:sz w:val="24"/>
                <w:lang w:bidi="ar"/>
              </w:rPr>
              <w:t>大学本科（含）以上学历</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line="320" w:lineRule="exact"/>
              <w:jc w:val="center"/>
              <w:textAlignment w:val="center"/>
              <w:rPr>
                <w:rFonts w:ascii="黑体" w:hAnsi="宋体" w:eastAsia="黑体" w:cs="黑体"/>
                <w:kern w:val="0"/>
                <w:sz w:val="24"/>
                <w:lang w:bidi="ar"/>
              </w:rPr>
            </w:pPr>
            <w:r>
              <w:rPr>
                <w:rFonts w:hint="eastAsia" w:ascii="仿宋_GB2312" w:hAnsi="仿宋"/>
                <w:spacing w:val="-8"/>
                <w:sz w:val="24"/>
              </w:rPr>
              <w:t>35周岁以下（即1989年6月1日以后出生（含），年限按足年足月累计）</w:t>
            </w:r>
          </w:p>
        </w:tc>
        <w:tc>
          <w:tcPr>
            <w:tcW w:w="222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仿宋_GB2312" w:hAnsi="宋体" w:cs="仿宋_GB2312"/>
                <w:kern w:val="0"/>
                <w:sz w:val="24"/>
                <w:lang w:bidi="ar"/>
              </w:rPr>
            </w:pPr>
            <w:r>
              <w:rPr>
                <w:rFonts w:hint="eastAsia" w:ascii="仿宋_GB2312" w:hAnsi="宋体" w:cs="仿宋_GB2312"/>
                <w:kern w:val="0"/>
                <w:sz w:val="24"/>
                <w:lang w:bidi="ar"/>
              </w:rPr>
              <w:t>1.有较强的文字功底和口语表达能力，具有广播电视播音员主持人资格考试合格证或普通话一级乙等以上资格证书；</w:t>
            </w:r>
          </w:p>
          <w:p>
            <w:pPr>
              <w:widowControl/>
              <w:spacing w:line="320" w:lineRule="exact"/>
              <w:jc w:val="left"/>
              <w:textAlignment w:val="center"/>
              <w:rPr>
                <w:rFonts w:ascii="仿宋_GB2312" w:hAnsi="宋体" w:cs="仿宋_GB2312"/>
                <w:kern w:val="0"/>
                <w:sz w:val="24"/>
                <w:lang w:bidi="ar"/>
              </w:rPr>
            </w:pPr>
            <w:r>
              <w:rPr>
                <w:rFonts w:hint="eastAsia" w:ascii="仿宋_GB2312" w:hAnsi="宋体" w:cs="仿宋_GB2312"/>
                <w:kern w:val="0"/>
                <w:sz w:val="24"/>
                <w:lang w:bidi="ar"/>
              </w:rPr>
              <w:t>2.熟练应用Adobe Audition、</w:t>
            </w:r>
            <w:r>
              <w:rPr>
                <w:rFonts w:ascii="仿宋_GB2312" w:hAnsi="宋体" w:cs="仿宋_GB2312"/>
                <w:kern w:val="0"/>
                <w:sz w:val="24"/>
                <w:lang w:bidi="ar"/>
              </w:rPr>
              <w:t>Adobe Photoshop</w:t>
            </w:r>
            <w:r>
              <w:rPr>
                <w:rFonts w:hint="eastAsia" w:ascii="仿宋_GB2312" w:hAnsi="宋体" w:cs="仿宋_GB2312"/>
                <w:kern w:val="0"/>
                <w:sz w:val="24"/>
                <w:lang w:bidi="ar"/>
              </w:rPr>
              <w:t>等音、视频编辑软件；</w:t>
            </w:r>
          </w:p>
          <w:p>
            <w:pPr>
              <w:widowControl/>
              <w:spacing w:line="320" w:lineRule="exact"/>
              <w:jc w:val="left"/>
              <w:textAlignment w:val="center"/>
              <w:rPr>
                <w:rFonts w:ascii="仿宋_GB2312" w:hAnsi="宋体" w:cs="仿宋_GB2312"/>
                <w:kern w:val="0"/>
                <w:sz w:val="24"/>
                <w:lang w:bidi="ar"/>
              </w:rPr>
            </w:pPr>
            <w:r>
              <w:rPr>
                <w:rFonts w:hint="eastAsia" w:ascii="仿宋_GB2312" w:hAnsi="宋体" w:cs="仿宋_GB2312"/>
                <w:kern w:val="0"/>
                <w:sz w:val="24"/>
                <w:lang w:bidi="ar"/>
              </w:rPr>
              <w:t>3.形象端庄，男主持人身高不低于175CM，女主持人身高不低于165CM；</w:t>
            </w:r>
          </w:p>
          <w:p>
            <w:pPr>
              <w:widowControl/>
              <w:spacing w:line="320" w:lineRule="exact"/>
              <w:jc w:val="left"/>
              <w:textAlignment w:val="center"/>
            </w:pPr>
            <w:r>
              <w:rPr>
                <w:rFonts w:hint="eastAsia" w:ascii="仿宋_GB2312" w:hAnsi="宋体" w:cs="仿宋_GB2312"/>
                <w:kern w:val="0"/>
                <w:sz w:val="24"/>
                <w:lang w:bidi="ar"/>
              </w:rPr>
              <w:t>4</w:t>
            </w:r>
            <w:r>
              <w:rPr>
                <w:rFonts w:ascii="仿宋_GB2312" w:hAnsi="宋体" w:cs="仿宋_GB2312"/>
                <w:kern w:val="0"/>
                <w:sz w:val="24"/>
                <w:lang w:bidi="ar"/>
              </w:rPr>
              <w:t>.</w:t>
            </w:r>
            <w:r>
              <w:rPr>
                <w:rFonts w:hint="eastAsia" w:ascii="仿宋_GB2312" w:hAnsi="宋体" w:cs="仿宋_GB2312"/>
                <w:kern w:val="0"/>
                <w:sz w:val="24"/>
                <w:lang w:bidi="ar"/>
              </w:rPr>
              <w:t>有播音主持相关工作经验者优先。</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黑体" w:hAnsi="宋体" w:eastAsia="黑体" w:cs="黑体"/>
                <w:kern w:val="0"/>
                <w:sz w:val="24"/>
                <w:lang w:bidi="ar"/>
              </w:rPr>
            </w:pPr>
            <w:r>
              <w:rPr>
                <w:rFonts w:hint="eastAsia" w:ascii="仿宋_GB2312" w:hAnsi="宋体" w:cs="仿宋_GB2312"/>
                <w:kern w:val="0"/>
                <w:sz w:val="24"/>
                <w:lang w:bidi="ar"/>
              </w:rPr>
              <w:t>编制外聘用</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黑体" w:hAnsi="宋体" w:eastAsia="黑体" w:cs="黑体"/>
                <w:kern w:val="0"/>
                <w:sz w:val="24"/>
                <w:lang w:bidi="ar"/>
              </w:rPr>
            </w:pPr>
          </w:p>
        </w:tc>
      </w:tr>
      <w:tr>
        <w:tblPrEx>
          <w:tblCellMar>
            <w:top w:w="0" w:type="dxa"/>
            <w:left w:w="0" w:type="dxa"/>
            <w:bottom w:w="0" w:type="dxa"/>
            <w:right w:w="0" w:type="dxa"/>
          </w:tblCellMar>
        </w:tblPrEx>
        <w:trPr>
          <w:trHeight w:val="1461"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cs="仿宋_GB2312"/>
                <w:kern w:val="0"/>
                <w:sz w:val="24"/>
                <w:lang w:bidi="ar"/>
              </w:rPr>
            </w:pPr>
            <w:r>
              <w:rPr>
                <w:rFonts w:hint="eastAsia" w:ascii="仿宋_GB2312" w:hAnsi="仿宋_GB2312" w:cs="仿宋_GB2312"/>
                <w:kern w:val="0"/>
                <w:sz w:val="24"/>
                <w:lang w:bidi="ar"/>
              </w:rPr>
              <w:t>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宋体" w:cs="仿宋_GB2312"/>
                <w:kern w:val="0"/>
                <w:sz w:val="24"/>
                <w:lang w:bidi="ar"/>
              </w:rPr>
            </w:pPr>
            <w:r>
              <w:rPr>
                <w:rFonts w:hint="eastAsia" w:ascii="仿宋" w:hAnsi="仿宋" w:eastAsia="仿宋"/>
                <w:sz w:val="32"/>
                <w:szCs w:val="32"/>
              </w:rPr>
              <w:t>融媒体编辑岗位</w:t>
            </w:r>
          </w:p>
        </w:tc>
        <w:tc>
          <w:tcPr>
            <w:tcW w:w="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宋体" w:cs="仿宋_GB2312"/>
                <w:kern w:val="0"/>
                <w:sz w:val="24"/>
                <w:lang w:bidi="ar"/>
              </w:rPr>
            </w:pPr>
            <w:r>
              <w:rPr>
                <w:rFonts w:hint="eastAsia" w:ascii="仿宋_GB2312" w:hAnsi="宋体" w:cs="仿宋_GB2312"/>
                <w:kern w:val="0"/>
                <w:sz w:val="24"/>
                <w:lang w:bidi="ar"/>
              </w:rPr>
              <w:t>2</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广播电视学、广告学、传播学、网络与新媒体、媒体策划与管理、播音、播音与主持艺术、新媒体与信息网络、全媒体新闻采编与制作、视觉传达设计、数字媒体艺术、新媒体艺术、工商管理、文化产业管理、工商行政管理、网络经济学、互联网金融</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仿宋_GB2312" w:hAnsi="宋体" w:cs="仿宋_GB2312"/>
                <w:kern w:val="0"/>
                <w:sz w:val="24"/>
                <w:lang w:bidi="ar"/>
              </w:rPr>
            </w:pPr>
            <w:r>
              <w:rPr>
                <w:rFonts w:hint="eastAsia" w:ascii="仿宋_GB2312" w:hAnsi="宋体" w:cs="仿宋_GB2312"/>
                <w:kern w:val="0"/>
                <w:sz w:val="24"/>
                <w:lang w:bidi="ar"/>
              </w:rPr>
              <w:t>大学本科（含）以上学历</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line="320" w:lineRule="exact"/>
              <w:jc w:val="center"/>
              <w:textAlignment w:val="center"/>
              <w:rPr>
                <w:rFonts w:ascii="仿宋_GB2312" w:hAnsi="宋体" w:cs="仿宋_GB2312"/>
                <w:kern w:val="0"/>
                <w:sz w:val="24"/>
                <w:lang w:bidi="ar"/>
              </w:rPr>
            </w:pPr>
            <w:r>
              <w:rPr>
                <w:rFonts w:hint="eastAsia" w:ascii="仿宋_GB2312" w:hAnsi="仿宋"/>
                <w:spacing w:val="-8"/>
                <w:sz w:val="24"/>
              </w:rPr>
              <w:t>35周岁以下（即1989年6月1日以后出生（含），年限按足年足月累计）</w:t>
            </w:r>
          </w:p>
        </w:tc>
        <w:tc>
          <w:tcPr>
            <w:tcW w:w="222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val="0"/>
              <w:spacing w:line="320" w:lineRule="exact"/>
              <w:ind w:firstLine="0"/>
              <w:jc w:val="both"/>
              <w:rPr>
                <w:rFonts w:ascii="仿宋_GB2312" w:hAnsi="宋体" w:eastAsia="宋体" w:cs="仿宋_GB2312"/>
                <w:b w:val="0"/>
                <w:kern w:val="0"/>
                <w:sz w:val="24"/>
                <w:szCs w:val="24"/>
                <w:lang w:val="en-US" w:eastAsia="zh-CN" w:bidi="ar"/>
              </w:rPr>
            </w:pPr>
            <w:r>
              <w:rPr>
                <w:rFonts w:hint="eastAsia" w:ascii="仿宋_GB2312" w:hAnsi="宋体" w:eastAsia="宋体" w:cs="仿宋_GB2312"/>
                <w:b w:val="0"/>
                <w:kern w:val="0"/>
                <w:sz w:val="24"/>
                <w:szCs w:val="24"/>
                <w:lang w:val="en-US" w:eastAsia="zh-CN" w:bidi="ar"/>
              </w:rPr>
              <w:t xml:space="preserve">1.能策划、制作新媒体产品，熟悉新媒体语言和各种影像表达形式，熟练运用各类拍摄器材，懂得如何运用镜头语言叙事； </w:t>
            </w:r>
          </w:p>
          <w:p>
            <w:pPr>
              <w:widowControl w:val="0"/>
              <w:spacing w:line="320" w:lineRule="exact"/>
              <w:ind w:firstLine="0"/>
              <w:jc w:val="both"/>
              <w:rPr>
                <w:rFonts w:ascii="仿宋_GB2312" w:hAnsi="宋体" w:eastAsia="宋体" w:cs="仿宋_GB2312"/>
                <w:b w:val="0"/>
                <w:kern w:val="0"/>
                <w:sz w:val="24"/>
                <w:szCs w:val="24"/>
                <w:lang w:val="en-US" w:eastAsia="zh-CN" w:bidi="ar"/>
              </w:rPr>
            </w:pPr>
            <w:r>
              <w:rPr>
                <w:rFonts w:hint="eastAsia" w:ascii="仿宋_GB2312" w:hAnsi="宋体" w:eastAsia="宋体" w:cs="仿宋_GB2312"/>
                <w:b w:val="0"/>
                <w:kern w:val="0"/>
                <w:sz w:val="24"/>
                <w:szCs w:val="24"/>
                <w:lang w:val="en-US" w:eastAsia="zh-CN" w:bidi="ar"/>
              </w:rPr>
              <w:t>2.熟练掌握</w:t>
            </w:r>
            <w:r>
              <w:rPr>
                <w:rFonts w:ascii="仿宋_GB2312" w:hAnsi="宋体" w:eastAsia="宋体" w:cs="仿宋_GB2312"/>
                <w:b w:val="0"/>
                <w:kern w:val="0"/>
                <w:sz w:val="24"/>
                <w:szCs w:val="24"/>
                <w:lang w:val="en-US" w:eastAsia="zh-CN" w:bidi="ar"/>
              </w:rPr>
              <w:t>Adobe Photoshop</w:t>
            </w:r>
            <w:r>
              <w:rPr>
                <w:rFonts w:hint="eastAsia" w:ascii="仿宋_GB2312" w:hAnsi="宋体" w:eastAsia="宋体" w:cs="仿宋_GB2312"/>
                <w:b w:val="0"/>
                <w:kern w:val="0"/>
                <w:sz w:val="24"/>
                <w:szCs w:val="24"/>
                <w:lang w:val="en-US" w:eastAsia="zh-CN" w:bidi="ar"/>
              </w:rPr>
              <w:t>、</w:t>
            </w:r>
            <w:r>
              <w:rPr>
                <w:rFonts w:ascii="仿宋_GB2312" w:hAnsi="宋体" w:eastAsia="宋体" w:cs="仿宋_GB2312"/>
                <w:b w:val="0"/>
                <w:kern w:val="0"/>
                <w:sz w:val="24"/>
                <w:szCs w:val="24"/>
                <w:lang w:val="en-US" w:eastAsia="zh-CN" w:bidi="ar"/>
              </w:rPr>
              <w:t>Adobe InDesign</w:t>
            </w:r>
            <w:r>
              <w:rPr>
                <w:rFonts w:hint="eastAsia" w:ascii="仿宋_GB2312" w:hAnsi="宋体" w:eastAsia="宋体" w:cs="仿宋_GB2312"/>
                <w:b w:val="0"/>
                <w:kern w:val="0"/>
                <w:sz w:val="24"/>
                <w:szCs w:val="24"/>
                <w:lang w:val="en-US" w:eastAsia="zh-CN" w:bidi="ar"/>
              </w:rPr>
              <w:t>等视觉编辑软件，能独立采访、拍摄并剪辑；</w:t>
            </w:r>
          </w:p>
          <w:p>
            <w:pPr>
              <w:widowControl w:val="0"/>
              <w:spacing w:line="320" w:lineRule="exact"/>
              <w:ind w:firstLine="0"/>
              <w:jc w:val="both"/>
              <w:rPr>
                <w:rFonts w:ascii="Calibri" w:hAnsi="Calibri" w:eastAsia="宋体" w:cs="Times New Roman"/>
                <w:b/>
                <w:kern w:val="2"/>
                <w:sz w:val="30"/>
                <w:szCs w:val="24"/>
                <w:lang w:val="en-US" w:eastAsia="zh-CN" w:bidi="ar-SA"/>
              </w:rPr>
            </w:pPr>
            <w:r>
              <w:rPr>
                <w:rFonts w:hint="eastAsia" w:ascii="仿宋_GB2312" w:hAnsi="宋体" w:eastAsia="宋体" w:cs="仿宋_GB2312"/>
                <w:b w:val="0"/>
                <w:kern w:val="0"/>
                <w:sz w:val="24"/>
                <w:szCs w:val="24"/>
                <w:lang w:val="en-US" w:eastAsia="zh-CN" w:bidi="ar"/>
              </w:rPr>
              <w:t>3.有融媒体相关工作经验者优先。</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宋体" w:cs="仿宋_GB2312"/>
                <w:kern w:val="0"/>
                <w:sz w:val="24"/>
                <w:lang w:bidi="ar"/>
              </w:rPr>
            </w:pPr>
            <w:r>
              <w:rPr>
                <w:rFonts w:hint="eastAsia" w:ascii="仿宋_GB2312" w:hAnsi="宋体" w:cs="仿宋_GB2312"/>
                <w:kern w:val="0"/>
                <w:sz w:val="24"/>
                <w:lang w:bidi="ar"/>
              </w:rPr>
              <w:t>编制外聘用</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320" w:lineRule="exact"/>
              <w:ind w:firstLine="0" w:firstLineChars="0"/>
              <w:jc w:val="left"/>
              <w:rPr>
                <w:rFonts w:ascii="Calibri" w:hAnsi="Calibri" w:eastAsia="宋体" w:cs="宋体"/>
                <w:kern w:val="2"/>
                <w:sz w:val="24"/>
                <w:szCs w:val="24"/>
                <w:lang w:val="en-US" w:eastAsia="zh-CN" w:bidi="ar-SA"/>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ZTAzNTVmZjMwNWNiYzZlMjkwZTNlMDI0Nzc3MGUifQ=="/>
  </w:docVars>
  <w:rsids>
    <w:rsidRoot w:val="00000000"/>
    <w:rsid w:val="4B3E0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eastAsia="仿宋_GB2312"/>
      <w:b/>
      <w:sz w:val="30"/>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6">
    <w:name w:val="正文 首行缩进:  2 字符"/>
    <w:basedOn w:val="1"/>
    <w:autoRedefine/>
    <w:qFormat/>
    <w:uiPriority w:val="0"/>
    <w:pPr>
      <w:ind w:firstLine="200" w:firstLineChars="200"/>
    </w:pPr>
    <w:rPr>
      <w:rFonts w:cs="宋体"/>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2024-06-01T01:52:52Z</dcterms:created>
  <dc:creator>ting</dc:creator>
  <cp:lastModifiedBy>LiuTing</cp:lastModifiedBy>
  <dcterms:modified xsi:type="dcterms:W3CDTF">2024-06-01T01:52:59Z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6E6BF40A648F4F62A9C18C8A74970021_12</vt:lpwstr>
  </property>
</Properties>
</file>